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27507" w14:textId="77777777" w:rsidR="00450718" w:rsidRPr="00450718" w:rsidRDefault="00450718" w:rsidP="00450718">
      <w:pPr>
        <w:rPr>
          <w:b/>
          <w:bCs/>
          <w:sz w:val="20"/>
          <w:szCs w:val="20"/>
        </w:rPr>
      </w:pPr>
      <w:r w:rsidRPr="00450718">
        <w:rPr>
          <w:b/>
          <w:bCs/>
          <w:sz w:val="20"/>
          <w:szCs w:val="20"/>
        </w:rPr>
        <w:t>[</w:t>
      </w:r>
      <w:r w:rsidR="00B53504" w:rsidRPr="00450718">
        <w:rPr>
          <w:b/>
          <w:bCs/>
          <w:sz w:val="20"/>
          <w:szCs w:val="20"/>
        </w:rPr>
        <w:t>Collection</w:t>
      </w:r>
      <w:r w:rsidRPr="00450718">
        <w:rPr>
          <w:b/>
          <w:bCs/>
          <w:sz w:val="20"/>
          <w:szCs w:val="20"/>
        </w:rPr>
        <w:t>]</w:t>
      </w:r>
    </w:p>
    <w:p w14:paraId="1B5B54A6" w14:textId="77777777" w:rsidR="00F8635A" w:rsidRDefault="00F8635A" w:rsidP="009E3844">
      <w:pPr>
        <w:rPr>
          <w:rFonts w:ascii="Arial" w:eastAsia="Times New Roman" w:hAnsi="Arial" w:cs="Arial"/>
          <w:color w:val="242424"/>
          <w:kern w:val="36"/>
          <w:sz w:val="48"/>
          <w:szCs w:val="48"/>
          <w14:ligatures w14:val="none"/>
        </w:rPr>
      </w:pPr>
      <w:r w:rsidRPr="00F8635A">
        <w:rPr>
          <w:rFonts w:ascii="Arial" w:eastAsia="Times New Roman" w:hAnsi="Arial" w:cs="Arial"/>
          <w:color w:val="242424"/>
          <w:kern w:val="36"/>
          <w:sz w:val="48"/>
          <w:szCs w:val="48"/>
          <w14:ligatures w14:val="none"/>
        </w:rPr>
        <w:t>Melody of Love</w:t>
      </w:r>
    </w:p>
    <w:p w14:paraId="20484FCD" w14:textId="77777777" w:rsidR="00F8635A" w:rsidRDefault="00F8635A" w:rsidP="00F8635A">
      <w:r>
        <w:t>It can be sweet, gentle and delicate – but also larger-than-life and tumultuous: The Melody of Love. As we sing or hum along to it in our daily lives, we carry it with us in our hearts, where it is real and present feeling.</w:t>
      </w:r>
    </w:p>
    <w:p w14:paraId="43BDD239" w14:textId="77777777" w:rsidR="00F8635A" w:rsidRDefault="00F8635A" w:rsidP="00F8635A">
      <w:pPr>
        <w:rPr>
          <w:b/>
          <w:bCs/>
          <w:sz w:val="20"/>
          <w:szCs w:val="20"/>
        </w:rPr>
      </w:pPr>
      <w:r>
        <w:t xml:space="preserve">The Melody of Love is a series of pendants made in two sizes. The motifs have been found in the most important symbols of the musical world. A bass clef makes up the foundation for all classical music, as well as pop, rock and other genres. To this is added the notes of various lengths; a Quaver, a Semiquaver and Beamed Notes. Finally, there are the small intermissions and breaks in life, symbolized with the Quarter Rest and an Eighth Rest – because </w:t>
      </w:r>
      <w:proofErr w:type="gramStart"/>
      <w:r>
        <w:t>once in a while</w:t>
      </w:r>
      <w:proofErr w:type="gramEnd"/>
      <w:r>
        <w:t>, we all need a little breathing space.</w:t>
      </w:r>
      <w:r w:rsidRPr="00450718">
        <w:rPr>
          <w:b/>
          <w:bCs/>
          <w:sz w:val="20"/>
          <w:szCs w:val="20"/>
        </w:rPr>
        <w:t xml:space="preserve"> </w:t>
      </w:r>
    </w:p>
    <w:p w14:paraId="2331873F" w14:textId="77777777" w:rsidR="00F8635A" w:rsidRDefault="00F8635A" w:rsidP="00F8635A">
      <w:pPr>
        <w:rPr>
          <w:b/>
          <w:bCs/>
          <w:sz w:val="20"/>
          <w:szCs w:val="20"/>
        </w:rPr>
      </w:pPr>
    </w:p>
    <w:p w14:paraId="28E61F1F" w14:textId="77777777" w:rsidR="00F8635A" w:rsidRDefault="00F8635A" w:rsidP="00F8635A">
      <w:pPr>
        <w:rPr>
          <w:b/>
          <w:bCs/>
          <w:sz w:val="20"/>
          <w:szCs w:val="20"/>
        </w:rPr>
      </w:pPr>
    </w:p>
    <w:p w14:paraId="35191C83" w14:textId="3E1E3BBA" w:rsidR="00450718" w:rsidRDefault="00450718" w:rsidP="00F8635A">
      <w:pPr>
        <w:rPr>
          <w:b/>
          <w:bCs/>
          <w:sz w:val="20"/>
          <w:szCs w:val="20"/>
        </w:rPr>
      </w:pPr>
      <w:r w:rsidRPr="00450718">
        <w:rPr>
          <w:b/>
          <w:bCs/>
          <w:sz w:val="20"/>
          <w:szCs w:val="20"/>
        </w:rPr>
        <w:t>[</w:t>
      </w:r>
      <w:r>
        <w:rPr>
          <w:b/>
          <w:bCs/>
          <w:sz w:val="20"/>
          <w:szCs w:val="20"/>
        </w:rPr>
        <w:t>Product</w:t>
      </w:r>
      <w:r w:rsidRPr="00450718">
        <w:rPr>
          <w:b/>
          <w:bCs/>
          <w:sz w:val="20"/>
          <w:szCs w:val="20"/>
        </w:rPr>
        <w:t>]</w:t>
      </w:r>
    </w:p>
    <w:p w14:paraId="10558006" w14:textId="77777777" w:rsidR="009E3844" w:rsidRDefault="009E3844" w:rsidP="00450718">
      <w:pPr>
        <w:rPr>
          <w:b/>
          <w:bCs/>
          <w:sz w:val="20"/>
          <w:szCs w:val="20"/>
        </w:rPr>
      </w:pPr>
    </w:p>
    <w:p w14:paraId="52EC1ADD" w14:textId="77777777" w:rsidR="00F8635A" w:rsidRDefault="00F8635A" w:rsidP="009E3844">
      <w:pPr>
        <w:spacing w:line="240" w:lineRule="auto"/>
        <w:rPr>
          <w:rFonts w:asciiTheme="majorHAnsi" w:eastAsiaTheme="majorEastAsia" w:hAnsiTheme="majorHAnsi" w:cstheme="majorBidi"/>
          <w:color w:val="0F4761" w:themeColor="accent1" w:themeShade="BF"/>
          <w:sz w:val="40"/>
          <w:szCs w:val="40"/>
        </w:rPr>
      </w:pPr>
      <w:r w:rsidRPr="00F8635A">
        <w:rPr>
          <w:rFonts w:asciiTheme="majorHAnsi" w:eastAsiaTheme="majorEastAsia" w:hAnsiTheme="majorHAnsi" w:cstheme="majorBidi"/>
          <w:color w:val="0F4761" w:themeColor="accent1" w:themeShade="BF"/>
          <w:sz w:val="40"/>
          <w:szCs w:val="40"/>
        </w:rPr>
        <w:t xml:space="preserve">Beamed notes </w:t>
      </w:r>
      <w:proofErr w:type="spellStart"/>
      <w:r w:rsidRPr="00F8635A">
        <w:rPr>
          <w:rFonts w:asciiTheme="majorHAnsi" w:eastAsiaTheme="majorEastAsia" w:hAnsiTheme="majorHAnsi" w:cstheme="majorBidi"/>
          <w:color w:val="0F4761" w:themeColor="accent1" w:themeShade="BF"/>
          <w:sz w:val="40"/>
          <w:szCs w:val="40"/>
        </w:rPr>
        <w:t>pendant</w:t>
      </w:r>
    </w:p>
    <w:p w14:paraId="0CA82C5B" w14:textId="77777777" w:rsidR="00F8635A" w:rsidRDefault="00F8635A" w:rsidP="00F8635A">
      <w:pPr>
        <w:spacing w:line="240" w:lineRule="auto"/>
      </w:pPr>
      <w:proofErr w:type="spellEnd"/>
      <w:r>
        <w:t>From 17.500,00 kr.</w:t>
      </w:r>
    </w:p>
    <w:p w14:paraId="07D43CFB" w14:textId="77777777" w:rsidR="00F8635A" w:rsidRDefault="00F8635A" w:rsidP="00F8635A">
      <w:pPr>
        <w:spacing w:line="240" w:lineRule="auto"/>
      </w:pPr>
    </w:p>
    <w:p w14:paraId="0B08FE8C" w14:textId="269D9E72" w:rsidR="009E3844" w:rsidRDefault="00F8635A" w:rsidP="00F8635A">
      <w:pPr>
        <w:spacing w:line="240" w:lineRule="auto"/>
      </w:pPr>
      <w:r>
        <w:t>A Semiquaver Beamed Notes pendant is the right present for the young piano student starting out with his or her lessons – and the pendant for the seasoned music lover who travels far and away for concerts. Made in gold and set with diamonds as a classic touch.</w:t>
      </w:r>
    </w:p>
    <w:p w14:paraId="10479EA3" w14:textId="77777777" w:rsidR="00F8635A" w:rsidRDefault="00F8635A" w:rsidP="00F8635A">
      <w:pPr>
        <w:spacing w:line="240" w:lineRule="auto"/>
      </w:pPr>
    </w:p>
    <w:p w14:paraId="2DB6AA20" w14:textId="700D5C14" w:rsidR="004B3CA1" w:rsidRPr="00E62CE7" w:rsidRDefault="00F8635A" w:rsidP="00F8635A">
      <w:pPr>
        <w:spacing w:line="240" w:lineRule="auto"/>
      </w:pPr>
      <w:r w:rsidRPr="00F8635A">
        <w:t>https://rosingdesign.dk/product/beamed-notes-pendant/</w:t>
      </w:r>
    </w:p>
    <w:sectPr w:rsidR="004B3CA1" w:rsidRPr="00E62C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CE7"/>
    <w:rsid w:val="00141EEE"/>
    <w:rsid w:val="00142BF1"/>
    <w:rsid w:val="001650F6"/>
    <w:rsid w:val="00450718"/>
    <w:rsid w:val="004B3CA1"/>
    <w:rsid w:val="009E3844"/>
    <w:rsid w:val="00A7105C"/>
    <w:rsid w:val="00AA6470"/>
    <w:rsid w:val="00B53504"/>
    <w:rsid w:val="00E62CE7"/>
    <w:rsid w:val="00F86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1A29E"/>
  <w15:chartTrackingRefBased/>
  <w15:docId w15:val="{6265628F-0096-494A-9234-CED372515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2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2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2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2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2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2C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2C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2C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2C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2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2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2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2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2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2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2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2CE7"/>
    <w:rPr>
      <w:rFonts w:eastAsiaTheme="majorEastAsia" w:cstheme="majorBidi"/>
      <w:color w:val="272727" w:themeColor="text1" w:themeTint="D8"/>
    </w:rPr>
  </w:style>
  <w:style w:type="paragraph" w:styleId="Title">
    <w:name w:val="Title"/>
    <w:basedOn w:val="Normal"/>
    <w:next w:val="Normal"/>
    <w:link w:val="TitleChar"/>
    <w:uiPriority w:val="10"/>
    <w:qFormat/>
    <w:rsid w:val="00E62C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2C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2C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2C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2CE7"/>
    <w:pPr>
      <w:spacing w:before="160"/>
      <w:jc w:val="center"/>
    </w:pPr>
    <w:rPr>
      <w:i/>
      <w:iCs/>
      <w:color w:val="404040" w:themeColor="text1" w:themeTint="BF"/>
    </w:rPr>
  </w:style>
  <w:style w:type="character" w:customStyle="1" w:styleId="QuoteChar">
    <w:name w:val="Quote Char"/>
    <w:basedOn w:val="DefaultParagraphFont"/>
    <w:link w:val="Quote"/>
    <w:uiPriority w:val="29"/>
    <w:rsid w:val="00E62CE7"/>
    <w:rPr>
      <w:i/>
      <w:iCs/>
      <w:color w:val="404040" w:themeColor="text1" w:themeTint="BF"/>
    </w:rPr>
  </w:style>
  <w:style w:type="paragraph" w:styleId="ListParagraph">
    <w:name w:val="List Paragraph"/>
    <w:basedOn w:val="Normal"/>
    <w:uiPriority w:val="34"/>
    <w:qFormat/>
    <w:rsid w:val="00E62CE7"/>
    <w:pPr>
      <w:ind w:left="720"/>
      <w:contextualSpacing/>
    </w:pPr>
  </w:style>
  <w:style w:type="character" w:styleId="IntenseEmphasis">
    <w:name w:val="Intense Emphasis"/>
    <w:basedOn w:val="DefaultParagraphFont"/>
    <w:uiPriority w:val="21"/>
    <w:qFormat/>
    <w:rsid w:val="00E62CE7"/>
    <w:rPr>
      <w:i/>
      <w:iCs/>
      <w:color w:val="0F4761" w:themeColor="accent1" w:themeShade="BF"/>
    </w:rPr>
  </w:style>
  <w:style w:type="paragraph" w:styleId="IntenseQuote">
    <w:name w:val="Intense Quote"/>
    <w:basedOn w:val="Normal"/>
    <w:next w:val="Normal"/>
    <w:link w:val="IntenseQuoteChar"/>
    <w:uiPriority w:val="30"/>
    <w:qFormat/>
    <w:rsid w:val="00E62C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2CE7"/>
    <w:rPr>
      <w:i/>
      <w:iCs/>
      <w:color w:val="0F4761" w:themeColor="accent1" w:themeShade="BF"/>
    </w:rPr>
  </w:style>
  <w:style w:type="character" w:styleId="IntenseReference">
    <w:name w:val="Intense Reference"/>
    <w:basedOn w:val="DefaultParagraphFont"/>
    <w:uiPriority w:val="32"/>
    <w:qFormat/>
    <w:rsid w:val="00E62CE7"/>
    <w:rPr>
      <w:b/>
      <w:bCs/>
      <w:smallCaps/>
      <w:color w:val="0F4761" w:themeColor="accent1" w:themeShade="BF"/>
      <w:spacing w:val="5"/>
    </w:rPr>
  </w:style>
  <w:style w:type="paragraph" w:customStyle="1" w:styleId="price">
    <w:name w:val="price"/>
    <w:basedOn w:val="Normal"/>
    <w:rsid w:val="00E62CE7"/>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woocommerce-price-amount">
    <w:name w:val="woocommerce-price-amount"/>
    <w:basedOn w:val="DefaultParagraphFont"/>
    <w:rsid w:val="00E62CE7"/>
  </w:style>
  <w:style w:type="character" w:customStyle="1" w:styleId="woocommerce-price-currencysymbol">
    <w:name w:val="woocommerce-price-currencysymbol"/>
    <w:basedOn w:val="DefaultParagraphFont"/>
    <w:rsid w:val="00E62CE7"/>
  </w:style>
  <w:style w:type="paragraph" w:styleId="NormalWeb">
    <w:name w:val="Normal (Web)"/>
    <w:basedOn w:val="Normal"/>
    <w:uiPriority w:val="99"/>
    <w:semiHidden/>
    <w:unhideWhenUsed/>
    <w:rsid w:val="00E62CE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E62CE7"/>
    <w:rPr>
      <w:color w:val="467886" w:themeColor="hyperlink"/>
      <w:u w:val="single"/>
    </w:rPr>
  </w:style>
  <w:style w:type="character" w:styleId="UnresolvedMention">
    <w:name w:val="Unresolved Mention"/>
    <w:basedOn w:val="DefaultParagraphFont"/>
    <w:uiPriority w:val="99"/>
    <w:semiHidden/>
    <w:unhideWhenUsed/>
    <w:rsid w:val="00E62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941</Characters>
  <Application>Microsoft Office Word</Application>
  <DocSecurity>0</DocSecurity>
  <Lines>28</Lines>
  <Paragraphs>14</Paragraphs>
  <ScaleCrop>false</ScaleCrop>
  <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Friis Olsen</dc:creator>
  <cp:keywords/>
  <dc:description/>
  <cp:lastModifiedBy>Linda Friis Olsen</cp:lastModifiedBy>
  <cp:revision>2</cp:revision>
  <dcterms:created xsi:type="dcterms:W3CDTF">2026-01-23T07:12:00Z</dcterms:created>
  <dcterms:modified xsi:type="dcterms:W3CDTF">2026-01-23T07:12:00Z</dcterms:modified>
</cp:coreProperties>
</file>